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86953ac6b79813823227e8a4fbdc0858ed33f"/>
    <w:p>
      <w:pPr>
        <w:pStyle w:val="Heading3"/>
      </w:pPr>
      <w:r>
        <w:t xml:space="preserve">В СВАО проверили работоспособность линий уличной звукофикации и электросиренных установок в парковых зонах отдыха округа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rPr>
          <w:bCs/>
          <w:b/>
        </w:rPr>
        <w:t xml:space="preserve">В СВАО проверили работоспособность линий уличной звукофикации и электросиренных установок в парковых зонах отдыха округа</w:t>
      </w:r>
    </w:p>
    <w:p>
      <w:pPr>
        <w:pStyle w:val="BodyText"/>
      </w:pPr>
      <w:r>
        <w:rPr>
          <w:iCs/>
          <w:i/>
        </w:rPr>
        <w:t xml:space="preserve">Оповещение населения – это своевременное предупреждение о надвигающейся опасности и информирование людей о том, как надо действовать в создавшихся условиях.</w:t>
      </w:r>
    </w:p>
    <w:p>
      <w:pPr>
        <w:pStyle w:val="BodyText"/>
      </w:pPr>
      <w:r>
        <w:t xml:space="preserve">- Наступают тёплые дни. Скоро начнётся лето. Жители округа пойдут в парки и другие зоны отдыха. Наша задача в летние месяцы в случае надвигающейся грозы или другого ЧС вовремя оповестить отдыхающих в парковых зонах СВАО о неблагоприятных погодных условиях, или чрезвычайной обстановке. С этой целью во вторник была проведена проверка работоспособности линий уличной звукофикации и электросиренных установок в парковых зонах отдыха округа. Чтобы не беспокоить жителей проверка проходила адресно – рассказал нам ведущий инженер Управления по СВАО Департамента ГОЧСиПБ Василий Алгазин.</w:t>
      </w:r>
    </w:p>
    <w:p>
      <w:pPr>
        <w:pStyle w:val="BodyText"/>
      </w:pPr>
      <w:r>
        <w:t xml:space="preserve">Проверяющий работоспособность линий звукофикации и электросиренного оповещения Василий Алгазин, по заранее намеченным адресам проехал по парковым зонам округа. Проверил внешний вид громкоговорителей и электросирен, надёжность креплений деталей и узлов, качество подсоединения выводов к питающей среде, после чего сообщал на центральную станцию оповещения координаты где находится. Включалась проверяемая точка и проверяющий оценивал работоспособность данной точки. Затем перемещался к следующему пункту проверки.</w:t>
      </w:r>
    </w:p>
    <w:p>
      <w:pPr>
        <w:pStyle w:val="BodyText"/>
      </w:pPr>
      <w:r>
        <w:t xml:space="preserve">- Вопросам связи и оповещения в нашем Управлении уделяется большое внимание. Система оповещения округа всегда должна быть в работоспособном состоянии. Поэтому наши специалисты ежемесячно проводят проверки и тестирование линий уличной звукофикации и электросиренных установок, выявляют возникающие неполадки и оперативно их устраняют. Своевременное оповещение о характере угрозы позволяет сократить возможные потери и избежать паники населения – дополнил начальник Управления по СВАО Департамента ГОЧСиПБ Сергей Строев.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http://bibirevo.mos.ru/presscenter/news/true/detail/9879050.html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879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879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2025-08-05T14:47:20Z</dcterms:created>
  <dcterms:modified xsi:type="dcterms:W3CDTF">2025-08-05T14:47:20Z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