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64593fef8310435af6cb57dcabba454e998e0"/>
    <w:p>
      <w:pPr>
        <w:pStyle w:val="Heading3"/>
      </w:pPr>
      <w:r>
        <w:t xml:space="preserve">По адресу: ул. Плещеева, вл. 6А, в гаражных боксах №№ 42; 43 выявлена незаконная деятельность автосервиса</w:t>
      </w:r>
    </w:p>
    <w:p>
      <w:pPr>
        <w:pStyle w:val="FirstParagraph"/>
      </w:pPr>
      <w:r>
        <w:t xml:space="preserve">13.03.2019</w:t>
      </w:r>
    </w:p>
    <w:p>
      <w:pPr>
        <w:pStyle w:val="BodyText"/>
      </w:pPr>
      <w:r>
        <w:t xml:space="preserve">В результате проверки объектов гаражного хозяйства на предмет нецелевого использования объектов ГСК на автостоянке «Орбита», расположенной по адресу: ул. Плещеева, вл. 6А, в гаражных боксах №№ 42; 43 выявлена деятельность автосервиса, в связи с чем управой района владельцу гаражных боксов было выдано уведомление по ликвидации незаконного автосервиса, которое было исполнено. Фото прилагается.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http://bibirevo.mos.ru/presscenter/news/true/detail/7946479.html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79464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79464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2025-07-08T22:51:17Z</dcterms:created>
  <dcterms:modified xsi:type="dcterms:W3CDTF">2025-07-08T22:51:17Z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