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"/>
    <w:p>
      <w:pPr>
        <w:pStyle w:val="Heading3"/>
      </w:pPr>
      <w:r>
        <w:t xml:space="preserve">Информация УВД по СВАО</w:t>
      </w:r>
    </w:p>
    <w:p>
      <w:pPr>
        <w:pStyle w:val="FirstParagraph"/>
      </w:pPr>
      <w:r>
        <w:t xml:space="preserve">29.09.2023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Оперативники Северо-Восточного округа столицы задержали подозреваемого в серии мошенничеств</w:t>
      </w:r>
    </w:p>
    <w:p>
      <w:pPr>
        <w:pStyle w:val="BodyText"/>
      </w:pPr>
      <w:r>
        <w:rPr>
          <w:iCs/>
          <w:i/>
        </w:rPr>
        <w:t xml:space="preserve">«Сотрудники уголовного розыска ОМВД России по Бутырскому району г. Москвы задержали 24-летнего жителя Волгоградской области, подозреваемого в серии мошенничеств в отношении пожилых жительниц столицы»,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пенсионеркам столичного региона под видом родственницы звонила неизвестная и сообщала, что стала виновницей дорожно-транспортного происшествия. После чего просила передать денежные средства на оплату дорогостоящего лечения либо на прекращение в отношении нее уголовного дела.</w:t>
      </w:r>
    </w:p>
    <w:p>
      <w:pPr>
        <w:pStyle w:val="BodyText"/>
      </w:pPr>
      <w:r>
        <w:t xml:space="preserve">Введенные в заблуждение потерпевшие следовали всем указаниям звонившей и передавали деньги курьеру. Сумма ущерба, причиненная шести пенсионеркам, составила около 3 млн рублей.</w:t>
      </w:r>
    </w:p>
    <w:p>
      <w:pPr>
        <w:pStyle w:val="BodyText"/>
      </w:pPr>
      <w:r>
        <w:t xml:space="preserve">В результате оперативно-розыскных мероприятий оперативники установили и задержали на Ельнинской улице гражданина, забиравшего деньги у потерпевших. По его словам, полученные средства он переводил на сторонние счета соучастникам, оставляя себе процент от суммы.</w:t>
      </w:r>
    </w:p>
    <w:p>
      <w:pPr>
        <w:pStyle w:val="BodyText"/>
      </w:pPr>
      <w:r>
        <w:t xml:space="preserve">По данным фактам следователями Москвы и Московской области возбуждены уголовные дела по признакам преступлений, предусмотренных частями 3 и 4 статьи 159 УК РФ «Мошенничество».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проводятся дальнейшие оперативно-розыскные мероприятия и следственные действия, направленные на установление всех эпизодов и участников противоправной деятельности.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Общественный совет при УВД по СВАО ГУ МВД России по г. Москве организовал спортивное мероприятие</w:t>
      </w:r>
    </w:p>
    <w:p>
      <w:pPr>
        <w:pStyle w:val="BodyText"/>
      </w:pPr>
      <w:r>
        <w:rPr>
          <w:iCs/>
          <w:i/>
        </w:rPr>
        <w:t xml:space="preserve">Сотрудники полиции УВД по СВАО ГУ МВД России по г. Москве, и воспитанники подшефного Центра содействия семейному воспитания «Алые паруса» приняли участие в социально-ориентированном проекте «Национальный триатлон», организованным Общественным советом при Управлении.</w:t>
      </w:r>
    </w:p>
    <w:p>
      <w:pPr>
        <w:pStyle w:val="BodyText"/>
      </w:pPr>
      <w:r>
        <w:t xml:space="preserve">Для участников спортивного фестиваля в этот день на стадионе были организованы различные интерактивные площадки, где каждый желающий, независимо от уровня физической подготовки, мог поучаствовать и получить памятный диплом и подарок.</w:t>
      </w:r>
    </w:p>
    <w:p>
      <w:pPr>
        <w:pStyle w:val="BodyText"/>
      </w:pPr>
      <w:r>
        <w:t xml:space="preserve">Так, для всех возрастных групп участников был организован забег «Круг добра», семейная эстафета в формате «Папа, мама, я – здоровая семья», и турнир по лазертагу. Атмосферу праздника и семейного отдыха на природе создавали различные творческие коллективы и развернутая на площадке фестиваля полевая кухня.</w:t>
      </w:r>
    </w:p>
    <w:p>
      <w:pPr>
        <w:pStyle w:val="BodyText"/>
      </w:pPr>
      <w:r>
        <w:t xml:space="preserve">«Мы старались организовать для всех приглашенных комфортные условия для активного отдыха с близкими людьми, при этом подарить всем уверенность в своих силах и ощущение сплоченности», – отметил председатель Общественного совета при УВД по СВАО ГУ МВД России по г. Москве Андрей Гришин.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rPr>
          <w:bCs/>
          <w:b/>
        </w:rPr>
        <w:t xml:space="preserve">Сотрудники полиции Северо-Восточного округа Москвы провели для дошкольников игру по ПДД</w:t>
      </w:r>
    </w:p>
    <w:p>
      <w:pPr>
        <w:pStyle w:val="BodyText"/>
      </w:pPr>
      <w:r>
        <w:t xml:space="preserve">Автоинспекторы совместно с сотрудниками ООДУУПиПДН УВД по СВАО ГУ МВД России по г. Москве провели игру по ПДД для воспитанников детского сада №1577.</w:t>
      </w:r>
    </w:p>
    <w:p>
      <w:pPr>
        <w:pStyle w:val="BodyText"/>
      </w:pPr>
      <w:r>
        <w:t xml:space="preserve">Полицейские рассказали дошкольникам о неукоснительном соблюдении Правил дорожного движения на улично-дорожной сети города, а также разъяснили значения дорожных знаков и сигналов светофора. Кроме того, инспекторы обсудили тему обязательного использования световозвращающих элементов.</w:t>
      </w:r>
    </w:p>
    <w:p>
      <w:pPr>
        <w:pStyle w:val="BodyText"/>
      </w:pPr>
      <w:r>
        <w:t xml:space="preserve">После профилактической беседы дети с радостью приняли участие в эстафете по ПДД, в ходе которой повторили правила пересечения проезжей части, значения дорожных знаков, а также узнали, что такое «безопасный маршрут».</w:t>
      </w:r>
    </w:p>
    <w:p>
      <w:pPr>
        <w:pStyle w:val="BodyText"/>
      </w:pPr>
      <w:r>
        <w:t xml:space="preserve">Для закрепления полученной информации воспитанникам детского сада продемонстрировали мультфильм на дорожную тематику.</w:t>
      </w:r>
    </w:p>
    <w:p>
      <w:pPr>
        <w:pStyle w:val="BodyText"/>
      </w:pPr>
      <w:r>
        <w:rPr>
          <w:bCs/>
          <w:b/>
        </w:rPr>
        <w:t xml:space="preserve">Сотрудники ОНК УВД по СВАО задержали подозреваемых в незаконном обороте наркотических средств в составе организованной группы</w:t>
      </w:r>
    </w:p>
    <w:p>
      <w:pPr>
        <w:pStyle w:val="BodyText"/>
      </w:pPr>
      <w:r>
        <w:t xml:space="preserve">«Сотрудники Отдела по контролю за оборотом наркотиков УВД по СВАО ГУ МВД России по г. Москве задержали двух женщин, причастных к сбыту наркотических средств на территории столицы.</w:t>
      </w:r>
    </w:p>
    <w:p>
      <w:pPr>
        <w:pStyle w:val="BodyText"/>
      </w:pPr>
      <w:r>
        <w:t xml:space="preserve">В результате оперативно-розыскных мероприятий оперуполномоченные ОНК УВД по СВАО на улице Декабристов задержали двух женщин в возрасте 24 и 35 лет.</w:t>
      </w:r>
    </w:p>
    <w:p>
      <w:pPr>
        <w:pStyle w:val="BodyText"/>
      </w:pPr>
      <w:r>
        <w:t xml:space="preserve">В ходе личного досмотра у задержанных было обнаружено и изъято 68 свертков с неизвестным веществом внутри, общей массой брутто более 100 граммов. Злоумышленницы сообщили, что по данному адресу они успели оборудовать тайник, из которого оперативниками было изъято два свертка, массой более 2 граммов, с неизвестным веществом. Все обнаруженное было отправлено на исследование.</w:t>
      </w:r>
    </w:p>
    <w:p>
      <w:pPr>
        <w:pStyle w:val="BodyText"/>
      </w:pPr>
      <w:r>
        <w:t xml:space="preserve">По результатам исследования части изъятого, проведенного экспертно-криминалистическим центром УВД по СВАО ГУ МВД России по г. Москве, установлено, что содержимым свертков является наркотическое средство – героин.</w:t>
      </w:r>
    </w:p>
    <w:p>
      <w:pPr>
        <w:pStyle w:val="BodyText"/>
      </w:pPr>
      <w:r>
        <w:t xml:space="preserve">По данному факту следствием ОМВД России по району Отрадное г. Москвы возбуждено уголовное дело по признакам преступления, предусмотренного частью 3 статьи 30 УК РФ "Приготовление к преступлению, покушение на преступление" и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 В отношении подозреваемых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http://bibirevo.mos.ru/presscenter/news/true/detail/11863739.html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11863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11863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2025-08-05T14:46:58Z</dcterms:created>
  <dcterms:modified xsi:type="dcterms:W3CDTF">2025-08-05T14:46:58Z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