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72c4e5a39e16ff1d851eacce7d464c4e07557"/>
    <w:p>
      <w:pPr>
        <w:pStyle w:val="Heading3"/>
      </w:pPr>
      <w:r>
        <w:t xml:space="preserve">В Парке света появилась космическая фотозона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rPr>
          <w:iCs/>
          <w:i/>
          <w:bCs/>
          <w:b/>
        </w:rPr>
        <w:t xml:space="preserve">Ко Дню космонавтики, который отмечается сегодня, 12 апреля, в Парке света на Костромской появилась фотозона.</w:t>
      </w:r>
    </w:p>
    <w:p>
      <w:pPr>
        <w:pStyle w:val="BodyText"/>
      </w:pPr>
      <w:r>
        <w:t xml:space="preserve">Любой желающий может сфотографироваться в образе первого космонавта Юрия Гагарина, который изображен в разных ракурсах – стоя в скафандре и сидя в космическом корабле «Восток».</w:t>
      </w:r>
    </w:p>
    <w:p>
      <w:pPr>
        <w:pStyle w:val="BodyText"/>
      </w:pPr>
      <w:r>
        <w:br/>
      </w:r>
      <w:r>
        <w:t xml:space="preserve">Отметим, что подобные фотозоны установлены в честь 60-летия первого полета человека в космос во всех районах СВАО.</w:t>
      </w:r>
    </w:p>
    <w:p>
      <w:pPr>
        <w:pStyle w:val="BodyText"/>
      </w:pPr>
      <w:r>
        <w:t xml:space="preserve">Жители Бибирева уже воспользовались предложением сделать селфи и с удовольствием фотографируются в космических «декорациях».</w:t>
      </w:r>
    </w:p>
    <w:p>
      <w:pPr>
        <w:pStyle w:val="BodyText"/>
      </w:pPr>
      <w:r>
        <w:t xml:space="preserve">Фото: орготдел управы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http://bibirevo.mos.ru/presscenter/news/detail/9861295.html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861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861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2025-02-04T23:54:08Z</dcterms:created>
  <dcterms:modified xsi:type="dcterms:W3CDTF">2025-02-04T23:54:08Z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