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daf721cbcf6cbb1d5fe4d62a68e8d668b170ab"/>
    <w:p>
      <w:pPr>
        <w:pStyle w:val="Heading3"/>
      </w:pPr>
      <w:r>
        <w:t xml:space="preserve">В Лианозовском парке посетителей порадуют яркой праздничной программой</w:t>
      </w:r>
    </w:p>
    <w:p>
      <w:pPr>
        <w:pStyle w:val="FirstParagraph"/>
      </w:pPr>
      <w:r>
        <w:t xml:space="preserve">06.03.2020</w:t>
      </w:r>
    </w:p>
    <w:p>
      <w:pPr>
        <w:pStyle w:val="BodyText"/>
      </w:pPr>
      <w:r>
        <w:rPr>
          <w:iCs/>
          <w:i/>
          <w:bCs/>
          <w:b/>
        </w:rPr>
        <w:t xml:space="preserve">Музыкально-развлекательную программу подготовил Лианозовский парк культуры и отдыха для жительниц округа. В Международный женский день, 8 марта, здесь прозвучат красивые и романтичные песни о любви, а галантные джентльмены в смокингах преподнесут представительницам слабого пола живые цветы.</w:t>
      </w:r>
      <w:r>
        <w:br/>
      </w:r>
      <w:r>
        <w:br/>
      </w:r>
      <w:r>
        <w:t xml:space="preserve">Как сообщили в пресс-службе парка, у фонтана на главной площади парка в этот день будет установлена стильная фотозона. Сфотографировавшись, все желающие смогут сразу же получить напечатанные на инстапринтере фотографии. Поддерживать праздничное настроение гостей парка будут аниматоры, которые приготовили яркие шоу-программы и оригинальные игры.</w:t>
      </w:r>
      <w:r>
        <w:br/>
      </w:r>
      <w:r>
        <w:br/>
      </w:r>
      <w:r>
        <w:t xml:space="preserve">Для маленьких любителей прикладного творчества будет организован увлекательный мастер-класс. Ребята своими руками сделают подарки для своих мам и бабушек: объемные бумажные цветы.</w:t>
      </w:r>
      <w:r>
        <w:br/>
      </w:r>
      <w:r>
        <w:br/>
      </w:r>
      <w:r>
        <w:t xml:space="preserve">Начало праздника – в 15.00.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http://bibirevo.mos.ru/presscenter/news/detail/8742613.html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Бибирево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ibirevo.mos.ru" TargetMode="External" /><Relationship Type="http://schemas.openxmlformats.org/officeDocument/2006/relationships/hyperlink" Id="rId20" Target="http://bibirevo.mos.ru/presscenter/news/detail/87426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ibirevo.mos.ru" TargetMode="External" /><Relationship Type="http://schemas.openxmlformats.org/officeDocument/2006/relationships/hyperlink" Id="rId20" Target="http://bibirevo.mos.ru/presscenter/news/detail/87426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2025-01-23T02:40:15Z</dcterms:created>
  <dcterms:modified xsi:type="dcterms:W3CDTF">2025-01-23T02:40:15Z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