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42b262e37e605d4434cebb4269dae9d05bc1a"/>
    <w:p>
      <w:pPr>
        <w:pStyle w:val="Heading3"/>
      </w:pPr>
      <w:r>
        <w:t xml:space="preserve">Пассажирам МЦК расскажут историю Московской окружной железной дороги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t xml:space="preserve">Пассажиры МЦК смогут познакомиться с историей Московской окружной железной дороги. До конца 2016 года на всех станциях Московского центрального кольца появятся информационные плакаты, QR-коды и архивные фото платформ начала прошлого века. Об этом сообщил официальный портал мэра и правительства Москвы со ссылкой на заместителя мэра Москвы Максима Ликсутова.</w:t>
      </w:r>
    </w:p>
    <w:p>
      <w:pPr>
        <w:pStyle w:val="BodyText"/>
      </w:pPr>
      <w:r>
        <w:t xml:space="preserve">— В ожидании поезда можно посмотреть, как выглядели станции кольца почти сто лет назад. Также пассажиры познакомятся с историей Московской окружной железной дороги, которая была открыта в 1908 году. Кроме того, на платформах появятся QR-коды — отсканировав их с помощью смартфонов, пассажиры смогут в пути почитать о железной дороге, — сообщил Ликсутов.</w:t>
      </w:r>
    </w:p>
    <w:p>
      <w:pPr>
        <w:pStyle w:val="BodyText"/>
      </w:pPr>
      <w:r>
        <w:t xml:space="preserve">Напомним, пассажирское движение по МЦК открылось 10 сентября. Ежедневно кольцо перевозит около 300 тысяч пассажиров.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http://bibirevo.mos.ru/presscenter/news/detail/4429598.html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29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29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2025-07-01T10:18:19Z</dcterms:created>
  <dcterms:modified xsi:type="dcterms:W3CDTF">2025-07-01T10:18:19Z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