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616a7efeec35739cf47de0a85d5d48c8efef5"/>
    <w:p>
      <w:pPr>
        <w:pStyle w:val="Heading3"/>
      </w:pPr>
      <w:r>
        <w:t xml:space="preserve">Консультационный пункт по платным парковкам начнет работу в префектуре СВАО с 7 декабря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t xml:space="preserve">В префектуре Северо-Восточного округа с 7 декабря будет организован консультационный пункт по платным парковкам. Специалисты ГКУ «Администратор московского парковочного пространства» дадут консультации жителям и ответят на их вопросы насчет платных городских парковочных мест.</w:t>
      </w:r>
    </w:p>
    <w:p>
      <w:pPr>
        <w:pStyle w:val="BodyText"/>
      </w:pPr>
      <w:r>
        <w:t xml:space="preserve">Каждый желающий сможет узнать, на каких улицах будет организована платная парковка, с какой целью она вводится, какие льготы полагаются жителям района — в частности, как оформить резидентное разрешение.</w:t>
      </w:r>
    </w:p>
    <w:p>
      <w:pPr>
        <w:pStyle w:val="BodyText"/>
      </w:pPr>
      <w:r>
        <w:t xml:space="preserve">Консультационный пункт будет открыт с понедельника по пятницу — в часы работы префектуры — по адресу: проспект Мира, 18, комната 103. Также можно задать вопросы и по телефону: 8(495) 688-77-52.</w:t>
      </w:r>
    </w:p>
    <w:p>
      <w:pPr>
        <w:pStyle w:val="BodyText"/>
      </w:pPr>
      <w:r>
        <w:t xml:space="preserve">Напомним, получить консультацию по вопросам, связанным с парковочным пространством, можно по номеру единого контакт-центра: 8(495)539-54-54, а также в сервисных центрах «Московский транспорт» по адресу: Старая Басманная, 20, корп. 1 и улица 1905 года, 25.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http://bibirevo.mos.ru/presscenter/news/detail/4381844.html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81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81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2023-07-13T07:15:11Z</dcterms:created>
  <dcterms:modified xsi:type="dcterms:W3CDTF">2023-07-13T07:15:11Z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