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96cf9ac5900bbfc3a917d583b82e4ac603b2"/>
    <w:p>
      <w:pPr>
        <w:pStyle w:val="Heading3"/>
      </w:pPr>
      <w:r>
        <w:t xml:space="preserve">Современная школа с двумя бассейнами и новый детский сад появятся в СВАО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t xml:space="preserve">Как сообщил официальный портал мэра и правительства Москвы, современная школа и новый детский сад появятся в СВАО в районе Свиблово.</w:t>
      </w:r>
    </w:p>
    <w:p>
      <w:pPr>
        <w:pStyle w:val="BodyText"/>
      </w:pPr>
      <w:r>
        <w:t xml:space="preserve">«Москомархитектура утвердила инвестиционный проект здания. Школа рассчитана на 550 детей, детский сад — на 240. Учреждения станут частью нового жилого комплекса», — уточняется в сообщении.</w:t>
      </w:r>
    </w:p>
    <w:p>
      <w:pPr>
        <w:pStyle w:val="BodyText"/>
      </w:pPr>
      <w:r>
        <w:t xml:space="preserve">Трехэтажное здание школы оборудуют пищеблоком, административными и спортивными помещениями, окна будут выходить в сторону парковой зоны реки Яузы. Также в школе появится два бассейна.</w:t>
      </w:r>
    </w:p>
    <w:p>
      <w:pPr>
        <w:pStyle w:val="BodyText"/>
      </w:pPr>
      <w:r>
        <w:t xml:space="preserve">Кроме того, со стороны реки построят игровые и спортивные площадки, а также два внутренних двора с большой площадью остекления и зеленым садом. Попасть в школу можно будет со стороны 1-го Ботанического проезда.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http://bibirevo.mos.ru/presscenter/news/detail/4168773.html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2025-05-20T10:56:11Z</dcterms:created>
  <dcterms:modified xsi:type="dcterms:W3CDTF">2025-05-20T10:56:11Z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