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3292f290b59edf18215b0819353998e2c3e23"/>
    <w:p>
      <w:pPr>
        <w:pStyle w:val="Heading3"/>
      </w:pPr>
      <w:r>
        <w:t xml:space="preserve">На Пришвина пройдет праздничный концерт «Осень – золотая пора»</w:t>
      </w:r>
    </w:p>
    <w:p>
      <w:pPr>
        <w:pStyle w:val="FirstParagraph"/>
      </w:pPr>
      <w:r>
        <w:t xml:space="preserve">09.11.2016</w:t>
      </w:r>
    </w:p>
    <w:p>
      <w:pPr>
        <w:pStyle w:val="BodyText"/>
      </w:pPr>
      <w:r>
        <w:t xml:space="preserve">В среду, 16 ноября, в актовом зале спортивно-досугового центра «Кентавр» состоится праздничный концерт «Осень — золотая пора», посвященный представителям старшего поколения из Бибирева. Об этом сообщил директор СДЦ «Кентавр» Максим Власкин.</w:t>
      </w:r>
    </w:p>
    <w:p>
      <w:pPr>
        <w:pStyle w:val="BodyText"/>
      </w:pPr>
      <w:r>
        <w:t xml:space="preserve">— В торжественной обстановке состоится награждение юбиляров и пожилых жителей Бибирева, которые ведут активную общественно-социальную жизнь в районе. Также состоится праздничный концерт. Перед гостями выступят местные коллективы и ансамбли, — рассказал Власкин.</w:t>
      </w:r>
    </w:p>
    <w:p>
      <w:pPr>
        <w:pStyle w:val="BodyText"/>
      </w:pPr>
      <w:r>
        <w:t xml:space="preserve">На мероприятии будут присутствовать муниципальные депутаты и представители органов исполнительной власти.</w:t>
      </w:r>
    </w:p>
    <w:p>
      <w:pPr>
        <w:pStyle w:val="BodyText"/>
      </w:pPr>
      <w:r>
        <w:t xml:space="preserve">Концерт организован администрацией муниципального округа Бибирево совместно с СДЦ «Кентавр».</w:t>
      </w:r>
    </w:p>
    <w:p>
      <w:pPr>
        <w:pStyle w:val="BodyText"/>
      </w:pPr>
      <w:r>
        <w:t xml:space="preserve">Праздник начнется в 16.00 по адресу: улица Пришвина, д.2, корпус 2 на третьем этаже. Вход свободный.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http://bibirevo.mos.ru/presscenter/news/detail/4159320.html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159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159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2024-06-03T08:12:13Z</dcterms:created>
  <dcterms:modified xsi:type="dcterms:W3CDTF">2024-06-03T08:12:13Z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