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8404d121e9f8d3d754842735c18f6afce544a"/>
    <w:p>
      <w:pPr>
        <w:pStyle w:val="Heading3"/>
      </w:pPr>
      <w:r>
        <w:t xml:space="preserve">Правоохранители Бибирева задержали преступника из Узбекистана</w:t>
      </w:r>
    </w:p>
    <w:p>
      <w:pPr>
        <w:pStyle w:val="FirstParagraph"/>
      </w:pPr>
      <w:r>
        <w:t xml:space="preserve">19.08.2016</w:t>
      </w:r>
    </w:p>
    <w:p>
      <w:pPr>
        <w:pStyle w:val="BodyText"/>
      </w:pPr>
      <w:r>
        <w:t xml:space="preserve">Полиция Бибирева задержала на днях мужчину, совершившего преступления на территории Республики Узбекистан и находящегося в розыске.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Проверив данные задержанного по базе, полицейские выяснили, что 32-летний уроженец одного из государств Средней Азии находится в федеральном розыске за совершение преступлений, предусмотренных ч. 1 ст. ст. 168 УК Республики Узбекистан «Мошенничество».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ближайшее время задержанный будет экстрадирован на родину, инициатор розыска уведомлен, — отметил источник в УВД по СВАО.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Задержанный злоумышленник – не единственный находящийся в розыске. В связи с этим руководство УВД по СВАО обращается с просьбой ко всем, кто знает что-либо о разыскиваемых правонарушителях, звонить по телефону дежурной части: 8(495)616-06-01. (ак)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http://bibirevo.mos.ru/presscenter/news/detail/3572308.html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5723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5723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2024-10-22T14:16:10Z</dcterms:created>
  <dcterms:modified xsi:type="dcterms:W3CDTF">2024-10-22T14:16:10Z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