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0660a405bc55b3a7efbc8b212c7062152c8e5"/>
    <w:p>
      <w:pPr>
        <w:pStyle w:val="Heading3"/>
      </w:pPr>
      <w:r>
        <w:t xml:space="preserve">Полиция Бибирева нашла украденный велосипед</w:t>
      </w:r>
    </w:p>
    <w:p>
      <w:pPr>
        <w:pStyle w:val="FirstParagraph"/>
      </w:pPr>
      <w:r>
        <w:t xml:space="preserve">29.07.2016</w:t>
      </w:r>
    </w:p>
    <w:p>
      <w:pPr>
        <w:pStyle w:val="BodyText"/>
      </w:pPr>
      <w:r>
        <w:t xml:space="preserve">Сотрудники полиции Бибирева вновь раскрыли кражу и вернули украденный велосипед хозяину.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Накануне в полицию обратился 26-летний житель столицы. Он сообщил, что у него украли велосипед стоимостью 30 тысяч рублей. Кража произошла прямо из подъезда дома на Алтуфьевском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уголовного розыска оперативно проверили сигнал и задержали преступника. Им оказался безработный 39-летний житель столицы ранее судимый, — отметил источник в окружном УВД.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ч. 2 ст. 158 УК РФ «Кража». В отношении задержанного избрана мера пресечения в виде подписки о невыезде.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http://bibirevo.mos.ru/presscenter/news/detail/3434341.html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34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34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2024-09-02T21:52:33Z</dcterms:created>
  <dcterms:modified xsi:type="dcterms:W3CDTF">2024-09-02T21:52:33Z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