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ada7eef123a700d178d65826508968a916e1c"/>
    <w:p>
      <w:pPr>
        <w:pStyle w:val="Heading3"/>
      </w:pPr>
      <w:r>
        <w:t xml:space="preserve">В Бибиреве пройдет акция «Бессмертный батальон»</w:t>
      </w:r>
    </w:p>
    <w:p>
      <w:pPr>
        <w:pStyle w:val="FirstParagraph"/>
      </w:pPr>
      <w:r>
        <w:t xml:space="preserve">27.07.2016</w:t>
      </w:r>
    </w:p>
    <w:p>
      <w:pPr>
        <w:pStyle w:val="BodyText"/>
      </w:pPr>
      <w:r>
        <w:t xml:space="preserve">Акция «Бессмертный батальон», приуроченная ко Дню Воздушно-десантных войск, пройдет в Бибиреве во вторник, второго августа.</w:t>
      </w:r>
    </w:p>
    <w:p>
      <w:pPr>
        <w:pStyle w:val="BodyText"/>
      </w:pPr>
      <w:r>
        <w:t xml:space="preserve">Организатором выступила местная общественная организация инвалидов войны в Афганистане и военных конфликтов «Маяк» при поддержке администрации муниципального округа Бибирево.</w:t>
      </w:r>
    </w:p>
    <w:p>
      <w:pPr>
        <w:pStyle w:val="BodyText"/>
      </w:pPr>
      <w:r>
        <w:t xml:space="preserve">— В шествии примут участие семьи погибших военнослужащих с портретами своих сыновей, отдавших жизни при защите Отечества в Афганистане, на Северном Кавказе и других горячих точках, а также сами ветераны боевых действий, — отметила юрист администрации округа Екатерина Герасимова.</w:t>
      </w:r>
    </w:p>
    <w:p>
      <w:pPr>
        <w:pStyle w:val="BodyText"/>
      </w:pPr>
      <w:r>
        <w:t xml:space="preserve">Сбор участников намечен на 10.00 возле станции метро «Бибирево» (выход в город — последний вагон из центра).</w:t>
      </w:r>
    </w:p>
    <w:p>
      <w:pPr>
        <w:pStyle w:val="BodyText"/>
      </w:pPr>
      <w:r>
        <w:t xml:space="preserve">Начало шествия в 11.00 от станции метро «Бибирево» по нечетной стороне улицы Плещеева до мемориала «Солдату Отечества», расположенного на пересечении улиц Лескова и Корнейчука.</w:t>
      </w:r>
    </w:p>
    <w:p>
      <w:pPr>
        <w:pStyle w:val="BodyText"/>
      </w:pPr>
      <w:r>
        <w:t xml:space="preserve">В 12.00 состоится митинг и торжественная церемония возложения цветов.</w:t>
      </w:r>
    </w:p>
    <w:p>
      <w:pPr>
        <w:pStyle w:val="BodyText"/>
      </w:pPr>
      <w:r>
        <w:t xml:space="preserve">Принять участие может каждый желающий.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http://bibirevo.mos.ru/presscenter/news/detail/3426884.html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426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426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2024-08-09T01:59:05Z</dcterms:created>
  <dcterms:modified xsi:type="dcterms:W3CDTF">2024-08-09T01:59:05Z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