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044ab852baf2203b21cf7e99202e3e6d53d67"/>
    <w:p>
      <w:pPr>
        <w:pStyle w:val="Heading3"/>
      </w:pPr>
      <w:r>
        <w:t xml:space="preserve">Неплательщики «коммуналки» из Бибирева лишились коммунальных услуг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t xml:space="preserve">Жители района, которые на протяжении многих месяцев не оплачивают Единые платежные документы, остались без коммунальных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Ранее всем жильцам были разосланы уведомления о предстоящих отключениях, однако оплаты долгов так и не последовало. В итоге было установлено 25 заглушек по водоотведению и отключено от электроснабжения 23 квартиры. Договоры на отключение света были заключены с ПАО «Мосэнергосбыт», - сообщил директор ГБУ «Жилищника» Алексей Внуков.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напомнил, что неуплата «коммуналки» напрямую бьет по карману «Жилищника»: долги нерадивых жителей приходится гасить из собственных средств, а значит, меньше денег остается на прямые обязанности. Получается, что из-за этого управляющая компания не сможет где-то поменять окно, поставить новую дверь и так далее.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глава управы Бибирева Сергей Петроченков подчеркнул, что радикальные меры принимаются только в совсем «запущенных» случаях. Если собственник квартиры оказался в сложной жизненной ситуации и временно не имеет возможности оплачивать квитанции, он может обратиться в «Жилищник» или управу и заключить договор о реструктуризации. Платежи уменьшатся, и погасить долги будет проще.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http://bibirevo.mos.ru/presscenter/news/detail/3309715.html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09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09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2025-08-04T23:13:55Z</dcterms:created>
  <dcterms:modified xsi:type="dcterms:W3CDTF">2025-08-04T23:13:55Z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