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44744ddc80765ad1ede0cada03a1eb97b19ca"/>
    <w:p>
      <w:pPr>
        <w:pStyle w:val="Heading3"/>
      </w:pPr>
      <w:r>
        <w:t xml:space="preserve">Победители конкурса плаката получили награды в СВАО</w:t>
      </w:r>
    </w:p>
    <w:p>
      <w:pPr>
        <w:pStyle w:val="FirstParagraph"/>
      </w:pPr>
      <w:r>
        <w:t xml:space="preserve">19.05.2016</w:t>
      </w:r>
    </w:p>
    <w:p>
      <w:pPr>
        <w:pStyle w:val="BodyText"/>
      </w:pPr>
      <w:r>
        <w:t xml:space="preserve">В СВАО получили награды победители конкурса плаката, объявленного МЧС.</w:t>
      </w:r>
    </w:p>
    <w:p>
      <w:pPr>
        <w:pStyle w:val="BodyText"/>
      </w:pPr>
      <w:r>
        <w:t xml:space="preserve">В Главном управлении МЧС России завершено подведение итогов конкурса плакатов, посвященного Дню спасателя Российской Федерации. Воспитанникам образовательных учреждений из СВАО, отличившиеся в этом состязании, торжественно вручены заслуженные награды.</w:t>
      </w:r>
    </w:p>
    <w:p>
      <w:pPr>
        <w:pStyle w:val="BodyText"/>
      </w:pPr>
      <w:r>
        <w:t xml:space="preserve">В конкурсе участвовали рисунки и видеоработы, которые в документальной или художественной форме рассказывали о жизни и работе пожарных и спасателей. Важными критериями оценки стали также вопросы безопасности, в том числе экологической.</w:t>
      </w:r>
    </w:p>
    <w:p>
      <w:pPr>
        <w:pStyle w:val="BodyText"/>
      </w:pPr>
      <w:r>
        <w:t xml:space="preserve">В этом году победителями стали ученики ГБОУ СПО ПК имени П.А. Овчинникова, ФГБОУ ВПО «МИИТ» и ГБОУ СПО «Колледж автомобильного транспорта № 9». В торжественной обстановке ребят, занявших призовые места, наградили начальник Управления по СВАО Департамента ГОЧСиПБ Сергей Строев и начальник 3-го РОНПР Управления по СВАО ГУ МЧС России по г. Москве Евгений Сырцов, пожелав школьникам успехов в учебе и удачи в дальнейших конкурсах.</w:t>
      </w:r>
    </w:p>
    <w:p>
      <w:pPr>
        <w:pStyle w:val="BodyText"/>
      </w:pPr>
      <w:r>
        <w:t xml:space="preserve">Благодарностью начальника Главного управление МЧС России по г. Москве Ильи Денисова за неоценимый вклад в формирование культуры безопасности жизнедеятельности среди учеников также наградили преподавателя и творческого руководителя Политехнического техникума № 13 имени П.А. Овчинникова Розу Боздунову.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http://bibirevo.mos.ru/presscenter/news/detail/2975521.html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975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975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2025-01-29T19:31:28Z</dcterms:created>
  <dcterms:modified xsi:type="dcterms:W3CDTF">2025-01-29T19:31:28Z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