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ркотики-изъяли-в-районе-бибирево"/>
    <w:p>
      <w:pPr>
        <w:pStyle w:val="Heading3"/>
      </w:pPr>
      <w:r>
        <w:t xml:space="preserve">Наркотики изъяли в районе Бибирево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t xml:space="preserve">Героин изъяли в районе Бибирево.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Ночью 15 мая сотрудниками мобильного патруля ОМВД по району Бибирево у дома № 58А на улице Корнейчука был задержан 40-летний москвич, ранее судимый по ч. 2 ст. 161 УК РФ «грабёж».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мужчины в ходе личного досмотра было обнаружен и изъят свёрток с веществом неизвестного происхождения. Согласно справке об исследовании, данное вещество является наркотическим средством, в составе которого содержится героин.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масса — 3,14 гр.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данному факту возбужденно уголовное дело по признакам состава преступления, предусмотренного ч. 2 ст. 228 УК РФ «Незаконные производство, сбыт или пересылка наркотических средств, психотропных веществ или их аналогов» и избрана мера пресечения в виде подписке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http://bibirevo.mos.ru/presscenter/news/detail/2963904.html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63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63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2025-06-04T16:56:56Z</dcterms:created>
  <dcterms:modified xsi:type="dcterms:W3CDTF">2025-06-04T16:56:56Z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