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f952436c8e522f32564f279116be77aadc2ca"/>
    <w:p>
      <w:pPr>
        <w:pStyle w:val="Heading3"/>
      </w:pPr>
      <w:r>
        <w:t xml:space="preserve">Любители экологии провели в Бибиреве выставку-фестиваль «Экотворец-2016»</w:t>
      </w:r>
    </w:p>
    <w:p>
      <w:pPr>
        <w:pStyle w:val="FirstParagraph"/>
      </w:pPr>
      <w:r>
        <w:t xml:space="preserve">24.02.2016</w:t>
      </w:r>
    </w:p>
    <w:p>
      <w:pPr>
        <w:pStyle w:val="BodyText"/>
      </w:pPr>
      <w:r>
        <w:rPr>
          <w:bCs/>
          <w:b/>
        </w:rPr>
        <w:t xml:space="preserve">С 15 по 20 февраля в управе района Бибирево проходила выставка-фестиваль  «Экотворец-2016». В последний день мероприятия состоялось награждение победителей, которые изготовили самые интересные творческие поделки из подручного материала. </w:t>
      </w:r>
    </w:p>
    <w:p>
      <w:pPr>
        <w:pStyle w:val="BodyText"/>
      </w:pPr>
      <w:r>
        <w:t xml:space="preserve">Организаторами фестиваля стали Автономная некоммерческая организация «Центр культуры, досуга и комплексного развития детей, подростков и взрослых «Новые горизонты» и Государственное бюджетное учреждение  «Спортивно-досуговый центр «Кентавр».</w:t>
      </w:r>
    </w:p>
    <w:p>
      <w:pPr>
        <w:pStyle w:val="BodyText"/>
      </w:pPr>
      <w:r>
        <w:t xml:space="preserve">Картонные упаковки, пластиковые бутылки и крышки, битая посуда, железки непонятного происхождения. Это всё считается в привычном мире мусором, которому не место в доме. И сколько материала для творчества пропадает в наших мусорных баках. </w:t>
      </w:r>
    </w:p>
    <w:p>
      <w:pPr>
        <w:pStyle w:val="BodyText"/>
      </w:pPr>
      <w:r>
        <w:t xml:space="preserve">Ежегодно на мусорные полигоны из Москвы вывозится около 5 млн. тонн бытовых отходов. Большинство полигонов практически заполнены на полную мощность  или стремительно исчерпывают свою емкость.  Поэтому целью организаторов  конкурса стало художественное творчество из материала, бывшего в употреблении.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http://bibirevo.mos.ru/presscenter/news/detail/2548637.html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5486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5486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2024-10-11T16:04:16Z</dcterms:created>
  <dcterms:modified xsi:type="dcterms:W3CDTF">2024-10-11T16:04:16Z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