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5742ee701120bfa9a7bb9a61d4710282bd36a"/>
    <w:p>
      <w:pPr>
        <w:pStyle w:val="Heading3"/>
      </w:pPr>
      <w:r>
        <w:t xml:space="preserve">Московское метро в Новый год будет работать до двух часов ночи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t xml:space="preserve">В новогоднюю ночь с 31 декабря на 1 января московский метрополитен будет работать до двух часов ночи, передает ТАСС.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Такой же график запланирован и на Рождество в ночь с 6 на 7 января. Об этом рассказал первый замглавы столичного метрополитена Юрий Дегтярев.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28 декабря открылась новая станция Замоскворецкой линии, «Технопарк».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http://bibirevo.mos.ru/presscenter/news/detail/2409998.html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09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09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2025-06-05T05:38:54Z</dcterms:created>
  <dcterms:modified xsi:type="dcterms:W3CDTF">2025-06-05T05:38:54Z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