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abccda41ac05c25d58653446bcca6c94673a384"/>
    <w:p>
      <w:pPr>
        <w:pStyle w:val="Heading3"/>
      </w:pPr>
      <w:r>
        <w:t xml:space="preserve">Школьники воспользуются электронной библиотекой в новом учебном году</w:t>
      </w:r>
    </w:p>
    <w:p>
      <w:pPr>
        <w:pStyle w:val="FirstParagraph"/>
      </w:pPr>
      <w:r>
        <w:t xml:space="preserve">18.08.2015</w:t>
      </w:r>
    </w:p>
    <w:p>
      <w:pPr>
        <w:pStyle w:val="BodyText"/>
      </w:pPr>
      <w:r>
        <w:t xml:space="preserve">Уже в сентябре – с начала нового учебного года – проект «Школа новых технологий» представит базу электронных библиотек. Школьники получат возможность изучать учебные материалы в виртуальном формате. Такое заявление сделала руководитель направления информатизации образования столичного Департамента информационных технологий Мария Коссе.</w:t>
      </w:r>
    </w:p>
    <w:p>
      <w:pPr>
        <w:pStyle w:val="BodyText"/>
      </w:pPr>
      <w:r>
        <w:t xml:space="preserve">В электронной библиотеке будут храниться и произведения зарубежных русских романистов, учебники, хрестоматии, пособия. Мария Коссе отметила, что в начале зимы специалисты сделают доступ к электронной библиотеке и для преподавателей. Кстати, воспользоваться библиотекой очень просто – достаточно ввести пароль от электронного дневника МРКО,</w:t>
      </w:r>
    </w:p>
    <w:p>
      <w:pPr>
        <w:pStyle w:val="BodyText"/>
      </w:pPr>
      <w:r>
        <w:t xml:space="preserve">Отметим, что в школах (всего шесть образовательных учреждений), где реализуется проект по внедрению учебников в виртуальном формате, у ребят значительно повысилась успеваемость. Так, в школе 1995 у семиклассников улучшились оценки по истории (на 15 процентов), а у восьмиклассников – по химии. В средней школе успеваемость возросла по биологии на 18 процентов (у пятиклассников).</w:t>
      </w:r>
    </w:p>
    <w:p>
      <w:pPr>
        <w:pStyle w:val="BodyText"/>
      </w:pPr>
      <w:r>
        <w:t xml:space="preserve">Электронными учебниками сейчас пользуются шестьдесят преподавателей – они тестируют систему. Отметим, что не все сотрудники средних образовательных учреждений однозначно хорошо отзываются об электронных учебниках.</w:t>
      </w:r>
    </w:p>
    <w:p>
      <w:pPr>
        <w:pStyle w:val="BodyText"/>
      </w:pPr>
      <w:r>
        <w:t xml:space="preserve">- Я считаю, что дети должны в первую очередь читать бумажную книгу. Однако внедрение инновационных технологий неизбежно, за ними будущее. В нашей школе сейчас формируется медиатека, - рассказала Зинаида Николаевна, главный библиотекарь «Второй школы».</w:t>
      </w:r>
    </w:p>
    <w:p>
      <w:pPr>
        <w:pStyle w:val="BodyText"/>
      </w:pPr>
      <w:r>
        <w:t xml:space="preserve">Добавим, что в некоторых средних образовательных учреждениях в новом учебном году преподаватели планируют более продуктивно вести социальные сети – для этого они будут приходить на уроки с палками для селфи. О том, как именно реализуется проект, можно прочитать</w:t>
      </w:r>
      <w:r>
        <w:t xml:space="preserve"> </w:t>
      </w:r>
      <w:hyperlink r:id="rId20">
        <w:r>
          <w:rPr>
            <w:rStyle w:val="Hyperlink"/>
          </w:rPr>
          <w:t xml:space="preserve">здесь</w:t>
        </w:r>
      </w:hyperlink>
      <w:r>
        <w:t xml:space="preserve">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http://bibirevo.mos.ru/presscenter/news/detail/2083685.html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Бибирево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ibirevo.mos.ru" TargetMode="External" /><Relationship Type="http://schemas.openxmlformats.org/officeDocument/2006/relationships/hyperlink" Id="rId21" Target="http://bibirevo.mos.ru/presscenter/news/detail/2083685.html" TargetMode="External" /><Relationship Type="http://schemas.openxmlformats.org/officeDocument/2006/relationships/hyperlink" Id="rId20" Target="http://caoinform.ru/shkolniki-na-urokah-budut-polzovatsya-palkami-dlya-selfi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ibirevo.mos.ru" TargetMode="External" /><Relationship Type="http://schemas.openxmlformats.org/officeDocument/2006/relationships/hyperlink" Id="rId21" Target="http://bibirevo.mos.ru/presscenter/news/detail/2083685.html" TargetMode="External" /><Relationship Type="http://schemas.openxmlformats.org/officeDocument/2006/relationships/hyperlink" Id="rId20" Target="http://caoinform.ru/shkolniki-na-urokah-budut-polzovatsya-palkami-dlya-selfi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2024-07-04T17:18:23Z</dcterms:created>
  <dcterms:modified xsi:type="dcterms:W3CDTF">2024-07-04T17:18:23Z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