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6b92e4339715873938289c72272f9ae404f06"/>
    <w:p>
      <w:pPr>
        <w:pStyle w:val="Heading3"/>
      </w:pPr>
      <w:r>
        <w:t xml:space="preserve">Около 15 тысяч единиц спецтехники борются с последствиями снегопада в Москве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Около 15 тысяч единиц спецтехники ликвидируют последствия снегопада в столице. За воскресенье на снегосплавные пункты вывезли 455 тысяч кубометров снега, сообщили в Департамента ЖКХ и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четыре дня в столице выпала почти половина месячной нормы осадков - 42 миллиметра. Высота снежного покрова превысила 30 сантиметров.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заместитель мэра столицы по вопросам ЖКХ Петра Бирюкова, к дополнительной уборке улиц был привлечен ряд компаний, в том числе "Гормост", МОЭК и "Мосводосток". Они убирают 180 улиц в центральной части города.</w:t>
      </w:r>
    </w:p>
    <w:p>
      <w:pPr>
        <w:pStyle w:val="BodyText"/>
      </w:pPr>
      <w:r>
        <w:t xml:space="preserve">На особом контроле находятся аварийно-опасные участки московских дорог. На МКАД дежурят тягачи, водители которых готовы помочь в эвакуации заглохших из-за снегопада машин.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http://bibirevo.mos.ru/presscenter/news/detail/1510717.html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510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510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2025-07-06T17:20:00Z</dcterms:created>
  <dcterms:modified xsi:type="dcterms:W3CDTF">2025-07-06T17:20:00Z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