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247f294449ce3e2176019123f01f3c0b45df7"/>
    <w:p>
      <w:pPr>
        <w:pStyle w:val="Heading3"/>
      </w:pPr>
      <w:r>
        <w:t xml:space="preserve">В «Будапеште» на улице Лескова пройдет спортивный праздник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rPr>
          <w:iCs/>
          <w:i/>
          <w:bCs/>
          <w:b/>
        </w:rPr>
        <w:t xml:space="preserve">В это воскресенье, 30 июля, на крыше районного центра «Будапешт» пройдут три спортивные тренировки и лекция на тему: «Спорт в удовольствие при помощи науки». Об этом сообщили организаторы проекта районных центров «Место встречи».</w:t>
      </w:r>
    </w:p>
    <w:p>
      <w:pPr>
        <w:pStyle w:val="BodyText"/>
      </w:pPr>
      <w:r>
        <w:t xml:space="preserve">Лекция запланирована на 16:30. Тренер по зумбе и йоге Алина Шеванкова расскажет, как сделать так, чтоб спорт приносил только радость.</w:t>
      </w:r>
    </w:p>
    <w:p>
      <w:pPr>
        <w:pStyle w:val="BodyText"/>
      </w:pPr>
      <w:r>
        <w:t xml:space="preserve">В 17:10 и 19:40 начнется йога. Упражнения направлены на познание себя и своего тела. Благодаря регулярным тренировкам тело становится более пластичным и мягким.</w:t>
      </w:r>
    </w:p>
    <w:p>
      <w:pPr>
        <w:pStyle w:val="BodyText"/>
      </w:pPr>
      <w:r>
        <w:t xml:space="preserve">В 18:15 — зумба. Популярная во всем мире танцевальная фитнес-программа, основанная на латиноамериканских ритмах. Также является одним из видов аэробных уроков разной интенсивности. Занятия рекомендованы для всех уровней подготовки.</w:t>
      </w:r>
    </w:p>
    <w:p>
      <w:pPr>
        <w:pStyle w:val="BodyText"/>
      </w:pPr>
      <w:r>
        <w:t xml:space="preserve">Мероприятие пройдет по адресу: ул. Лескова, д. 14. Необходима предварительная регистрация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http://bibirevo.mos.ru/presscenter/news/detail/11742381.html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1742381.html" TargetMode="External" /><Relationship Type="http://schemas.openxmlformats.org/officeDocument/2006/relationships/hyperlink" Id="rId20" Target="https://mosgorsport.timepad.ru/event/25163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1742381.html" TargetMode="External" /><Relationship Type="http://schemas.openxmlformats.org/officeDocument/2006/relationships/hyperlink" Id="rId20" Target="https://mosgorsport.timepad.ru/event/25163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2025-07-22T05:24:57Z</dcterms:created>
  <dcterms:modified xsi:type="dcterms:W3CDTF">2025-07-22T05:24:57Z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