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56332fb3df133408ad948dc2e07ea649c8f59"/>
    <w:p>
      <w:pPr>
        <w:pStyle w:val="Heading3"/>
      </w:pPr>
      <w:r>
        <w:t xml:space="preserve">Сергей Семёнович Собянин осмотрел восстановительные работы на Арбатско-Покровской линии Московского метрополитена</w:t>
      </w:r>
    </w:p>
    <w:p>
      <w:pPr>
        <w:pStyle w:val="FirstParagraph"/>
      </w:pPr>
      <w:r>
        <w:t xml:space="preserve">21.07.2014</w:t>
      </w:r>
    </w:p>
    <w:p>
      <w:pPr>
        <w:pStyle w:val="BodyText"/>
      </w:pPr>
      <w:r>
        <w:t xml:space="preserve">Сергей Собянин сообщил о завершении работ на Арбатско-Покровской линии Московского метрополитена, где 15 июля произошла авария. Он отметил, что в круглосуточном режиме этот участок восстанавливали около трёх тысяч человек.</w:t>
      </w:r>
    </w:p>
    <w:p>
      <w:pPr>
        <w:pStyle w:val="BodyText"/>
      </w:pPr>
      <w:r>
        <w:t xml:space="preserve">«В одну смену работали до 600 человек. Я хотел бы поблагодарить всех, кто принимал участие в ликвидации последствий аварии. Это службы МЧС, метрополитена, строители, газовики, энергетики. Действительно, была проделана колоссальная работа в самых стеснённых и сложнейших условиях», — подчеркнул Мэр Москвы.</w:t>
      </w:r>
    </w:p>
    <w:p>
      <w:pPr>
        <w:pStyle w:val="BodyText"/>
      </w:pPr>
      <w:r>
        <w:t xml:space="preserve">Сергей Собянин также выразил благодарность сотрудникам метрополитена, на которых легла не только физическая нагрузка, но и серьёзная психологическая ответственность. «И коллективу метрополитена приходилось в эти дни крайне нелегко, но тем не менее он продолжал профессионально и чётко выполнять свой долг», — отметил Сергей Собянин.</w:t>
      </w:r>
    </w:p>
    <w:p>
      <w:pPr>
        <w:pStyle w:val="BodyText"/>
      </w:pPr>
      <w:r>
        <w:t xml:space="preserve">Мэр Москвы поблагодарил столичных корреспондентов, которые освещали процесс ликвидации аварии. «Это чрезвычайно важно, поскольку миллионы людей продолжали пользоваться метрополитеном. Они должны были знать, что происходит, какой уровень безопасности в метрополитене, какие работы проводятся по устранению причин аварии», — добавил Сергей Собянин.</w:t>
      </w:r>
    </w:p>
    <w:p>
      <w:pPr>
        <w:pStyle w:val="BodyText"/>
      </w:pPr>
      <w:r>
        <w:t xml:space="preserve">Он также уточнил, что специальная комиссия продолжит в метрополитене внеплановую проверку. Контрольно-счётная палата Москвы займётся изучением финансово-экономической деятельности метро.</w:t>
      </w:r>
    </w:p>
    <w:p>
      <w:pPr>
        <w:pStyle w:val="BodyText"/>
      </w:pPr>
      <w:r>
        <w:t xml:space="preserve">«Следствие будет продолжаться, но какие-то выводы уже можно сделать. В частности, в эти дни были проверены все стрелочные механизмы, чтобы устранить возможность повторения такой аварии. Сегодня уже очевидно, что выявлен ряд нарушений технологий и дисциплины внутри метрополитена. В ближайшее время будут сделаны кадровые выводы, ещё до того, как следствие применит свои санкции — уголовное преследование конкретных виновников, для того чтобы в дальнейшем повторения таких трагедий в московском метро не происходило», — сообщил Мэр Москвы.</w:t>
      </w:r>
    </w:p>
    <w:p>
      <w:pPr>
        <w:pStyle w:val="BodyText"/>
      </w:pPr>
      <w:r>
        <w:t xml:space="preserve">Затем Сергей Собянин стал одним из первых пассажиров поезда, пущенного по восстановленной Арбатско-Покровской линии метро.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http://bibirevo.mos.ru/presscenter/news/detail/1134746.html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4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34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2023-10-07T16:29:21Z</dcterms:created>
  <dcterms:modified xsi:type="dcterms:W3CDTF">2023-10-07T16:29:21Z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