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6d3bfa18a8c595977fc1c51d6bee148ff38bf"/>
    <w:p>
      <w:pPr>
        <w:pStyle w:val="Heading3"/>
      </w:pPr>
      <w:r>
        <w:t xml:space="preserve">Пожарный ящик в подъезде дома на Белозерской вновь в боевой готовности</w:t>
      </w:r>
    </w:p>
    <w:p>
      <w:pPr>
        <w:pStyle w:val="FirstParagraph"/>
      </w:pPr>
      <w:r>
        <w:t xml:space="preserve">08.08.2022</w:t>
      </w:r>
    </w:p>
    <w:p>
      <w:pPr>
        <w:pStyle w:val="BodyText"/>
      </w:pPr>
      <w:r>
        <w:rPr>
          <w:iCs/>
          <w:i/>
          <w:bCs/>
          <w:b/>
        </w:rPr>
        <w:t xml:space="preserve">Специалисты ЖКХ проверили комплектацию пожарного ящика в подъезде дома по адресу: улица Белозерская, 1А и добавили недостающие элементы. Об этом сообщили в ГБУ «Жилищник района Бибирево».</w:t>
      </w:r>
    </w:p>
    <w:p>
      <w:pPr>
        <w:pStyle w:val="BodyText"/>
      </w:pPr>
      <w:r>
        <w:t xml:space="preserve">«Работы по восстановлению комплектации пожарных ящиков в подъезде № 5 по указанному адресу выполнены», — сообщили в местном «Жилищнике».</w:t>
      </w:r>
    </w:p>
    <w:p>
      <w:pPr>
        <w:pStyle w:val="BodyText"/>
      </w:pPr>
      <w:r>
        <w:t xml:space="preserve">Работы выполнены по просьбам жильцов дома. Они обратили внимание на опасную ситуацию, связанную с нехваткой определенных элементов в стратегически важном для дома месте.</w:t>
      </w:r>
    </w:p>
    <w:p>
      <w:pPr>
        <w:pStyle w:val="BodyText"/>
      </w:pPr>
      <w:r>
        <w:t xml:space="preserve">«Некомплект пожарного оборудования. Просьба проверить комплектацию», — написал Михаил, улю Белозерская, дом 1А.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http://bibirevo.mos.ru/presscenter/news/detail/10980580.html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09805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09805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2025-06-04T18:39:49Z</dcterms:created>
  <dcterms:modified xsi:type="dcterms:W3CDTF">2025-06-04T18:39:49Z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